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Valgamaa noorte ettevõtluskonkurss “Nupp Nokib” Loovuskoolitus</w:t>
        <w:br w:type="textWrapping"/>
        <w:t xml:space="preserve">LAPSEVANEMA NÕUSOLEKULEHT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Koht</w:t>
      </w:r>
      <w:r w:rsidDel="00000000" w:rsidR="00000000" w:rsidRPr="00000000">
        <w:rPr>
          <w:rFonts w:ascii="Arial" w:cs="Arial" w:eastAsia="Arial" w:hAnsi="Arial"/>
          <w:rtl w:val="0"/>
        </w:rPr>
        <w:t xml:space="preserve">: Kääriku Spordikeskuses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Aeg:</w:t>
      </w:r>
      <w:r w:rsidDel="00000000" w:rsidR="00000000" w:rsidRPr="00000000">
        <w:rPr>
          <w:rFonts w:ascii="Arial" w:cs="Arial" w:eastAsia="Arial" w:hAnsi="Arial"/>
          <w:rtl w:val="0"/>
        </w:rPr>
        <w:t xml:space="preserve"> 26.09.24 kell 14.00 kuni 27.09.24 kell 13.15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Sihtgrupp:</w:t>
      </w:r>
      <w:r w:rsidDel="00000000" w:rsidR="00000000" w:rsidRPr="00000000">
        <w:rPr>
          <w:rFonts w:ascii="Arial" w:cs="Arial" w:eastAsia="Arial" w:hAnsi="Arial"/>
          <w:rtl w:val="0"/>
        </w:rPr>
        <w:t xml:space="preserve"> Osalema oodatakse Valgamaa 13.-21.-aastaste noorte 1- kuni 5-liikmelisi võistkondi. Võistkonna võib moodustada ka sõpruskonnast.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Olen nõus, et minu laps ..................................................................................................................</w:t>
        <w:br w:type="textWrapping"/>
        <w:t xml:space="preserve">   </w:t>
        <w:tab/>
        <w:tab/>
        <w:tab/>
        <w:tab/>
        <w:tab/>
        <w:t xml:space="preserve">(ees-ja perekonnanimi, vanus)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osaleb Valgamaa noorte ettevõtlikkuse programmi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Nupp nokib Loovuskoolitusel</w:t>
      </w:r>
      <w:r w:rsidDel="00000000" w:rsidR="00000000" w:rsidRPr="00000000">
        <w:rPr>
          <w:rFonts w:ascii="Arial" w:cs="Arial" w:eastAsia="Arial" w:hAnsi="Arial"/>
          <w:rtl w:val="0"/>
        </w:rPr>
        <w:t xml:space="preserve">, mis toimub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26. september kell 14.00 kuni 27. september 2024 kell 13.15</w:t>
      </w:r>
      <w:r w:rsidDel="00000000" w:rsidR="00000000" w:rsidRPr="00000000">
        <w:rPr>
          <w:rFonts w:ascii="Arial" w:cs="Arial" w:eastAsia="Arial" w:hAnsi="Arial"/>
          <w:rtl w:val="0"/>
        </w:rPr>
        <w:t xml:space="preserve"> Kääriku Spordibaasis.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Olen teadlik, et selleks otstarbeks peab lapsel kaasas olema:</w:t>
        <w:br w:type="textWrapping"/>
        <w:t xml:space="preserve">- vajadusel bussisõiduks rohud;</w:t>
        <w:br w:type="textWrapping"/>
        <w:t xml:space="preserve">- joogipudel, midagi näksimist (kohapeal on tagatud: 1x õhtu-, 1x hommiku ja 1x lõunasöök, lisaks vahepalad);</w:t>
        <w:br w:type="textWrapping"/>
        <w:t xml:space="preserve">- hügieenitarbed.</w:t>
      </w:r>
    </w:p>
    <w:p w:rsidR="00000000" w:rsidDel="00000000" w:rsidP="00000000" w:rsidRDefault="00000000" w:rsidRPr="00000000" w14:paraId="0000000D">
      <w:pPr>
        <w:shd w:fill="ffffff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Busside marsruudid ja graafik selguvad hiljemalt 20. septembriks 2024. Info saadetakse kõigile registreerunud osalejatele ja nende poolt märgitud juhendajatele e-posti teel.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Olen teadlik, et soovi korral saan täiendava info saamiseks pöörduda: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Rasmus Onkel</w:t>
      </w:r>
      <w:r w:rsidDel="00000000" w:rsidR="00000000" w:rsidRPr="00000000">
        <w:rPr>
          <w:rFonts w:ascii="Arial" w:cs="Arial" w:eastAsia="Arial" w:hAnsi="Arial"/>
          <w:rtl w:val="0"/>
        </w:rPr>
        <w:t xml:space="preserve"> (5626 4816), Valgamaa Arenguagentuur, noortevaldkonna projektijuht või Teie lapse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mini- või õpilasfirma juhendaja poole. </w:t>
      </w:r>
      <w:r w:rsidDel="00000000" w:rsidR="00000000" w:rsidRPr="00000000">
        <w:rPr>
          <w:rFonts w:ascii="Arial" w:cs="Arial" w:eastAsia="Arial" w:hAnsi="Arial"/>
          <w:rtl w:val="0"/>
        </w:rPr>
        <w:t xml:space="preserve">Igast koolist/noortekeskusest läheb osalejatega kaasa vähemalt 1 täiskasvanud juhendaja.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Minu lapse kohta on ürituse korraldajatel vaja teada järgmist: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w:br w:type="textWrapping"/>
        <w:t xml:space="preserve"> </w:t>
        <w:tab/>
        <w:t xml:space="preserve">    (laps on taimetoitlane, peab võtma teatud ravimit, on allergiaid, astma vms)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Lapsevanema telefoninumber on ........................................, juhuks kui ürituse korraldajatel peaks tekkima vajadus lapsevanemaga ühendust võtta.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Lapsevanem ...................................................................................................................................</w:t>
        <w:br w:type="textWrapping"/>
        <w:t xml:space="preserve"> </w:t>
        <w:tab/>
        <w:tab/>
        <w:tab/>
        <w:tab/>
        <w:tab/>
        <w:t xml:space="preserve">(nimi, allkiri, kuupäev)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680"/>
        <w:tab w:val="right" w:leader="none" w:pos="9360"/>
      </w:tabs>
      <w:jc w:val="center"/>
      <w:rPr>
        <w:rFonts w:ascii="Roboto" w:cs="Roboto" w:eastAsia="Roboto" w:hAnsi="Roboto"/>
        <w:i w:val="1"/>
        <w:color w:val="202124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680"/>
        <w:tab w:val="right" w:leader="none" w:pos="9360"/>
      </w:tabs>
      <w:jc w:val="center"/>
      <w:rPr>
        <w:rFonts w:ascii="Roboto" w:cs="Roboto" w:eastAsia="Roboto" w:hAnsi="Roboto"/>
        <w:i w:val="1"/>
        <w:color w:val="202124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680"/>
        <w:tab w:val="right" w:leader="none" w:pos="9360"/>
      </w:tabs>
      <w:jc w:val="center"/>
      <w:rPr>
        <w:rFonts w:ascii="Roboto" w:cs="Roboto" w:eastAsia="Roboto" w:hAnsi="Roboto"/>
        <w:i w:val="1"/>
        <w:color w:val="202124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i w:val="1"/>
        <w:color w:val="202124"/>
        <w:sz w:val="20"/>
        <w:szCs w:val="20"/>
        <w:highlight w:val="white"/>
        <w:rtl w:val="0"/>
      </w:rPr>
      <w:t xml:space="preserve">Tegevusi viiakse ellu meetme „Atraktiivne piirkondlik ettevõtlus- ja elukeskkond”</w:t>
    </w:r>
    <w:r w:rsidDel="00000000" w:rsidR="00000000" w:rsidRPr="00000000">
      <w:rPr>
        <w:rFonts w:ascii="Roboto" w:cs="Roboto" w:eastAsia="Roboto" w:hAnsi="Roboto"/>
        <w:b w:val="1"/>
        <w:i w:val="1"/>
        <w:color w:val="202124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Fonts w:ascii="Roboto" w:cs="Roboto" w:eastAsia="Roboto" w:hAnsi="Roboto"/>
        <w:i w:val="1"/>
        <w:color w:val="202124"/>
        <w:sz w:val="20"/>
        <w:szCs w:val="20"/>
        <w:highlight w:val="white"/>
        <w:rtl w:val="0"/>
      </w:rPr>
      <w:t xml:space="preserve">vahenditest.</w:t>
      <w:br w:type="textWrapping"/>
    </w:r>
  </w:p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i w:val="1"/>
        <w:sz w:val="20"/>
        <w:szCs w:val="20"/>
        <w:rtl w:val="0"/>
      </w:rPr>
      <w:t xml:space="preserve">Käesolev leht jääb Valgamaa Arenguagentuurile, kes pärast ürituse toimumist selle hävitab.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680"/>
        <w:tab w:val="right" w:leader="none" w:pos="9360"/>
      </w:tabs>
      <w:jc w:val="center"/>
      <w:rPr>
        <w:rFonts w:ascii="Roboto" w:cs="Roboto" w:eastAsia="Roboto" w:hAnsi="Roboto"/>
        <w:i w:val="1"/>
        <w:color w:val="202124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4133850</wp:posOffset>
          </wp:positionH>
          <wp:positionV relativeFrom="paragraph">
            <wp:posOffset>-219074</wp:posOffset>
          </wp:positionV>
          <wp:extent cx="1590989" cy="95250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989" cy="952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171450</wp:posOffset>
          </wp:positionH>
          <wp:positionV relativeFrom="paragraph">
            <wp:posOffset>-223837</wp:posOffset>
          </wp:positionV>
          <wp:extent cx="1643063" cy="951247"/>
          <wp:effectExtent b="0" l="0" r="0" t="0"/>
          <wp:wrapNone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3063" cy="9512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1881188</wp:posOffset>
          </wp:positionH>
          <wp:positionV relativeFrom="paragraph">
            <wp:posOffset>-104774</wp:posOffset>
          </wp:positionV>
          <wp:extent cx="2176905" cy="711517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6905" cy="7115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6124"/>
    <w:pPr>
      <w:spacing w:after="0" w:line="240" w:lineRule="auto"/>
    </w:pPr>
    <w:rPr>
      <w:rFonts w:ascii="Calibri" w:cs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36124"/>
    <w:pPr>
      <w:tabs>
        <w:tab w:val="center" w:pos="4680"/>
        <w:tab w:val="right" w:pos="9360"/>
      </w:tabs>
    </w:pPr>
    <w:rPr>
      <w:rFonts w:asciiTheme="minorHAnsi" w:cstheme="minorBidi" w:hAnsiTheme="minorHAnsi"/>
      <w:lang w:val="et-EE"/>
    </w:rPr>
  </w:style>
  <w:style w:type="character" w:styleId="HeaderChar" w:customStyle="1">
    <w:name w:val="Header Char"/>
    <w:basedOn w:val="DefaultParagraphFont"/>
    <w:link w:val="Header"/>
    <w:uiPriority w:val="99"/>
    <w:rsid w:val="00D36124"/>
    <w:rPr>
      <w:lang w:val="et-EE"/>
    </w:rPr>
  </w:style>
  <w:style w:type="paragraph" w:styleId="Footer">
    <w:name w:val="footer"/>
    <w:basedOn w:val="Normal"/>
    <w:link w:val="FooterChar"/>
    <w:uiPriority w:val="99"/>
    <w:unhideWhenUsed w:val="1"/>
    <w:rsid w:val="00D36124"/>
    <w:pPr>
      <w:tabs>
        <w:tab w:val="center" w:pos="4680"/>
        <w:tab w:val="right" w:pos="9360"/>
      </w:tabs>
    </w:pPr>
    <w:rPr>
      <w:rFonts w:asciiTheme="minorHAnsi" w:cstheme="minorBidi" w:hAnsiTheme="minorHAnsi"/>
      <w:lang w:val="et-EE"/>
    </w:rPr>
  </w:style>
  <w:style w:type="character" w:styleId="FooterChar" w:customStyle="1">
    <w:name w:val="Footer Char"/>
    <w:basedOn w:val="DefaultParagraphFont"/>
    <w:link w:val="Footer"/>
    <w:uiPriority w:val="99"/>
    <w:rsid w:val="00D36124"/>
    <w:rPr>
      <w:lang w:val="et-EE"/>
    </w:rPr>
  </w:style>
  <w:style w:type="character" w:styleId="Hyperlink">
    <w:name w:val="Hyperlink"/>
    <w:basedOn w:val="DefaultParagraphFont"/>
    <w:uiPriority w:val="99"/>
    <w:unhideWhenUsed w:val="1"/>
    <w:rsid w:val="00DD7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D7CE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185645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t-EE" w:val="et-EE"/>
    </w:rPr>
  </w:style>
  <w:style w:type="character" w:styleId="Strong">
    <w:name w:val="Strong"/>
    <w:basedOn w:val="DefaultParagraphFont"/>
    <w:uiPriority w:val="22"/>
    <w:qFormat w:val="1"/>
    <w:rsid w:val="008A2E0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BC3D4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1gvVHXwOZaGysI81ydkxNZlEyQ==">CgMxLjAyCGguZ2pkZ3hzMgloLjMwajB6bGw4AHIhMUhGRExpWXFDOUJZb1U3dFI2M2hPbnBHam15SjlhV1I3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2022-10-14T06:54:00Z</dcterms:created>
  <dc:creator>Jelena Kalames</dc:creator>
</cp:coreProperties>
</file>